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324A" w:rsidRPr="008F25C7" w:rsidRDefault="0072324A" w:rsidP="00580AE3">
      <w:pPr>
        <w:jc w:val="both"/>
        <w:rPr>
          <w:color w:val="76923C" w:themeColor="accent3" w:themeShade="BF"/>
          <w:sz w:val="48"/>
        </w:rPr>
      </w:pPr>
    </w:p>
    <w:p w:rsidR="0072324A" w:rsidRPr="008F25C7" w:rsidRDefault="0072324A" w:rsidP="0072324A"/>
    <w:p w:rsidR="0072324A" w:rsidRPr="008F25C7" w:rsidRDefault="0072324A" w:rsidP="0072324A"/>
    <w:p w:rsidR="0072324A" w:rsidRPr="008F25C7" w:rsidRDefault="0072324A" w:rsidP="0072324A"/>
    <w:p w:rsidR="0072324A" w:rsidRPr="008F25C7" w:rsidRDefault="0072324A" w:rsidP="0072324A"/>
    <w:p w:rsidR="00F923F5" w:rsidRDefault="00F923F5" w:rsidP="00F923F5">
      <w:pPr>
        <w:pStyle w:val="Titre2"/>
        <w:rPr>
          <w:color w:val="008000"/>
          <w:sz w:val="32"/>
        </w:rPr>
      </w:pPr>
    </w:p>
    <w:p w:rsidR="00F923F5" w:rsidRDefault="00DD6BC3" w:rsidP="0072324A">
      <w:pPr>
        <w:pStyle w:val="Titre2"/>
        <w:jc w:val="center"/>
        <w:rPr>
          <w:color w:val="008000"/>
          <w:sz w:val="32"/>
        </w:rPr>
      </w:pPr>
      <w:r w:rsidRPr="008F25C7">
        <w:rPr>
          <w:color w:val="008000"/>
          <w:sz w:val="32"/>
        </w:rPr>
        <w:t xml:space="preserve"> Wednesday Programme</w:t>
      </w:r>
      <w:r w:rsidR="00F923F5">
        <w:rPr>
          <w:color w:val="008000"/>
          <w:sz w:val="32"/>
        </w:rPr>
        <w:t xml:space="preserve"> and Vacation Courses</w:t>
      </w:r>
    </w:p>
    <w:p w:rsidR="0072324A" w:rsidRPr="00F923F5" w:rsidRDefault="00F923F5" w:rsidP="00F923F5">
      <w:pPr>
        <w:pStyle w:val="Titre2"/>
        <w:jc w:val="center"/>
        <w:rPr>
          <w:color w:val="008000"/>
          <w:sz w:val="32"/>
        </w:rPr>
      </w:pPr>
      <w:proofErr w:type="spellStart"/>
      <w:r w:rsidRPr="008F25C7">
        <w:rPr>
          <w:color w:val="008000"/>
          <w:sz w:val="32"/>
        </w:rPr>
        <w:t>FAQs</w:t>
      </w:r>
      <w:proofErr w:type="spellEnd"/>
    </w:p>
    <w:p w:rsidR="008F25C7" w:rsidRDefault="0072324A" w:rsidP="0072324A">
      <w:pPr>
        <w:pStyle w:val="Titre2"/>
        <w:jc w:val="center"/>
        <w:rPr>
          <w:color w:val="008000"/>
          <w:sz w:val="32"/>
        </w:rPr>
      </w:pPr>
      <w:r w:rsidRPr="008F25C7">
        <w:rPr>
          <w:color w:val="008000"/>
          <w:sz w:val="32"/>
        </w:rPr>
        <w:t>Frequently Asked Questions</w:t>
      </w:r>
    </w:p>
    <w:p w:rsidR="0072324A" w:rsidRPr="008F25C7" w:rsidRDefault="008F25C7" w:rsidP="008F25C7">
      <w:pPr>
        <w:jc w:val="center"/>
      </w:pPr>
      <w:r>
        <w:t>(</w:t>
      </w:r>
      <w:proofErr w:type="gramStart"/>
      <w:r>
        <w:t>in</w:t>
      </w:r>
      <w:proofErr w:type="gramEnd"/>
      <w:r>
        <w:t xml:space="preserve"> the order most asked!</w:t>
      </w:r>
      <w:r w:rsidR="00891F4E">
        <w:t>)</w:t>
      </w:r>
    </w:p>
    <w:p w:rsidR="0072324A" w:rsidRPr="008F25C7" w:rsidRDefault="0072324A" w:rsidP="0072324A"/>
    <w:p w:rsidR="0072324A" w:rsidRPr="008F25C7" w:rsidRDefault="00FD71CA" w:rsidP="0072324A">
      <w:pPr>
        <w:jc w:val="both"/>
        <w:rPr>
          <w:rFonts w:ascii="-webkit-standard" w:hAnsi="-webkit-standard"/>
          <w:b/>
          <w:sz w:val="24"/>
          <w:szCs w:val="20"/>
          <w:lang w:eastAsia="fr-FR"/>
        </w:rPr>
      </w:pPr>
      <w:r w:rsidRPr="008F25C7">
        <w:rPr>
          <w:rFonts w:asciiTheme="minorHAnsi" w:hAnsiTheme="minorHAnsi"/>
          <w:noProof/>
          <w:sz w:val="24"/>
          <w:lang w:eastAsia="fr-FR"/>
        </w:rPr>
        <w:pict>
          <v:shapetype id="_x0000_t202" coordsize="21600,21600" o:spt="202" path="m0,0l0,21600,21600,21600,21600,0xe">
            <v:stroke joinstyle="miter"/>
            <v:path gradientshapeok="t" o:connecttype="rect"/>
          </v:shapetype>
          <v:shape id="_x0000_s1026" type="#_x0000_t202" style="position:absolute;left:0;text-align:left;margin-left:0;margin-top:-257.6pt;width:162pt;height:108pt;z-index:251660288;mso-wrap-edited:f;mso-position-horizontal:absolute;mso-position-vertical:absolute" wrapcoords="0 0 21600 0 21600 21600 0 21600 0 0" filled="f" stroked="f">
            <v:fill o:detectmouseclick="t"/>
            <v:textbox style="mso-next-textbox:#_x0000_s1026" inset=",7.2pt,,7.2pt">
              <w:txbxContent>
                <w:p w:rsidR="00FE0697" w:rsidRDefault="00FE0697" w:rsidP="0072324A">
                  <w:r>
                    <w:rPr>
                      <w:noProof/>
                      <w:lang w:val="fr-FR" w:eastAsia="fr-FR"/>
                    </w:rPr>
                    <w:drawing>
                      <wp:inline distT="0" distB="0" distL="0" distR="0">
                        <wp:extent cx="1484955" cy="1050555"/>
                        <wp:effectExtent l="0" t="0" r="0" b="0"/>
                        <wp:docPr id="7" name="Image 47" descr="THONON-INTERNATIONAL-SCHOOL-LOG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NON-INTERNATIONAL-SCHOOL-LOGO-C.png"/>
                                <pic:cNvPicPr/>
                              </pic:nvPicPr>
                              <pic:blipFill>
                                <a:blip r:embed="rId4"/>
                                <a:stretch>
                                  <a:fillRect/>
                                </a:stretch>
                              </pic:blipFill>
                              <pic:spPr>
                                <a:xfrm>
                                  <a:off x="0" y="0"/>
                                  <a:ext cx="1483878" cy="1049793"/>
                                </a:xfrm>
                                <a:prstGeom prst="rect">
                                  <a:avLst/>
                                </a:prstGeom>
                              </pic:spPr>
                            </pic:pic>
                          </a:graphicData>
                        </a:graphic>
                      </wp:inline>
                    </w:drawing>
                  </w:r>
                </w:p>
              </w:txbxContent>
            </v:textbox>
            <w10:wrap type="tight"/>
          </v:shape>
        </w:pict>
      </w:r>
      <w:r w:rsidR="00DD6BC3" w:rsidRPr="008F25C7">
        <w:rPr>
          <w:rFonts w:ascii="-webkit-standard" w:hAnsi="-webkit-standard"/>
          <w:b/>
          <w:sz w:val="24"/>
          <w:szCs w:val="20"/>
          <w:lang w:eastAsia="fr-FR"/>
        </w:rPr>
        <w:t>- Do I have to send in the forms to register</w:t>
      </w:r>
      <w:r w:rsidR="0072324A" w:rsidRPr="008F25C7">
        <w:rPr>
          <w:rFonts w:ascii="-webkit-standard" w:hAnsi="-webkit-standard"/>
          <w:b/>
          <w:sz w:val="24"/>
          <w:szCs w:val="20"/>
          <w:lang w:eastAsia="fr-FR"/>
        </w:rPr>
        <w:t>?</w:t>
      </w:r>
    </w:p>
    <w:p w:rsidR="0072324A" w:rsidRPr="008F25C7" w:rsidRDefault="0072324A" w:rsidP="0072324A">
      <w:pPr>
        <w:jc w:val="both"/>
        <w:rPr>
          <w:rFonts w:ascii="-webkit-standard" w:hAnsi="-webkit-standard"/>
          <w:sz w:val="24"/>
          <w:szCs w:val="20"/>
          <w:lang w:eastAsia="fr-FR"/>
        </w:rPr>
      </w:pPr>
    </w:p>
    <w:p w:rsidR="004B7546" w:rsidRDefault="0072324A" w:rsidP="0072324A">
      <w:pPr>
        <w:jc w:val="both"/>
        <w:rPr>
          <w:rFonts w:ascii="-webkit-standard" w:hAnsi="-webkit-standard"/>
          <w:i/>
          <w:sz w:val="24"/>
          <w:szCs w:val="20"/>
          <w:lang w:eastAsia="fr-FR"/>
        </w:rPr>
      </w:pPr>
      <w:r w:rsidRPr="008F25C7">
        <w:rPr>
          <w:rFonts w:ascii="-webkit-standard" w:hAnsi="-webkit-standard"/>
          <w:i/>
          <w:sz w:val="24"/>
          <w:szCs w:val="20"/>
          <w:lang w:eastAsia="fr-FR"/>
        </w:rPr>
        <w:t xml:space="preserve">Yes. </w:t>
      </w:r>
      <w:r w:rsidR="00DD6BC3" w:rsidRPr="008F25C7">
        <w:rPr>
          <w:rFonts w:ascii="-webkit-standard" w:hAnsi="-webkit-standard"/>
          <w:i/>
          <w:sz w:val="24"/>
          <w:szCs w:val="20"/>
          <w:lang w:eastAsia="fr-FR"/>
        </w:rPr>
        <w:t>Even if your child has previously done a course at our school, you will need to complete the form</w:t>
      </w:r>
      <w:r w:rsidR="0026263F">
        <w:rPr>
          <w:rFonts w:ascii="-webkit-standard" w:hAnsi="-webkit-standard"/>
          <w:i/>
          <w:sz w:val="24"/>
          <w:szCs w:val="20"/>
          <w:lang w:eastAsia="fr-FR"/>
        </w:rPr>
        <w:t xml:space="preserve">s for the </w:t>
      </w:r>
      <w:r w:rsidR="00DD6BC3" w:rsidRPr="008F25C7">
        <w:rPr>
          <w:rFonts w:ascii="-webkit-standard" w:hAnsi="-webkit-standard"/>
          <w:i/>
          <w:sz w:val="24"/>
          <w:szCs w:val="20"/>
          <w:lang w:eastAsia="fr-FR"/>
        </w:rPr>
        <w:t xml:space="preserve">course and </w:t>
      </w:r>
      <w:r w:rsidR="00B60565">
        <w:rPr>
          <w:rFonts w:ascii="-webkit-standard" w:hAnsi="-webkit-standard"/>
          <w:i/>
          <w:sz w:val="24"/>
          <w:szCs w:val="20"/>
          <w:lang w:eastAsia="fr-FR"/>
        </w:rPr>
        <w:t>the health form too, providing two</w:t>
      </w:r>
      <w:r w:rsidR="00DD6BC3" w:rsidRPr="008F25C7">
        <w:rPr>
          <w:rFonts w:ascii="-webkit-standard" w:hAnsi="-webkit-standard"/>
          <w:i/>
          <w:sz w:val="24"/>
          <w:szCs w:val="20"/>
          <w:lang w:eastAsia="fr-FR"/>
        </w:rPr>
        <w:t xml:space="preserve"> passport photograph</w:t>
      </w:r>
      <w:r w:rsidR="00B60565">
        <w:rPr>
          <w:rFonts w:ascii="-webkit-standard" w:hAnsi="-webkit-standard"/>
          <w:i/>
          <w:sz w:val="24"/>
          <w:szCs w:val="20"/>
          <w:lang w:eastAsia="fr-FR"/>
        </w:rPr>
        <w:t>s</w:t>
      </w:r>
      <w:r w:rsidR="00DD6BC3" w:rsidRPr="008F25C7">
        <w:rPr>
          <w:rFonts w:ascii="-webkit-standard" w:hAnsi="-webkit-standard"/>
          <w:i/>
          <w:sz w:val="24"/>
          <w:szCs w:val="20"/>
          <w:lang w:eastAsia="fr-FR"/>
        </w:rPr>
        <w:t>.</w:t>
      </w:r>
      <w:r w:rsidR="00D36AF0" w:rsidRPr="008F25C7">
        <w:rPr>
          <w:rFonts w:ascii="-webkit-standard" w:hAnsi="-webkit-standard"/>
          <w:i/>
          <w:sz w:val="24"/>
          <w:szCs w:val="20"/>
          <w:lang w:eastAsia="fr-FR"/>
        </w:rPr>
        <w:t xml:space="preserve"> The</w:t>
      </w:r>
      <w:r w:rsidR="00B60565">
        <w:rPr>
          <w:rFonts w:ascii="-webkit-standard" w:hAnsi="-webkit-standard"/>
          <w:i/>
          <w:sz w:val="24"/>
          <w:szCs w:val="20"/>
          <w:lang w:eastAsia="fr-FR"/>
        </w:rPr>
        <w:t xml:space="preserve"> health form is used with one</w:t>
      </w:r>
      <w:r w:rsidR="00D36AF0" w:rsidRPr="008F25C7">
        <w:rPr>
          <w:rFonts w:ascii="-webkit-standard" w:hAnsi="-webkit-standard"/>
          <w:i/>
          <w:sz w:val="24"/>
          <w:szCs w:val="20"/>
          <w:lang w:eastAsia="fr-FR"/>
        </w:rPr>
        <w:t xml:space="preserve"> photograph on school outings and needs to be up to date.</w:t>
      </w:r>
    </w:p>
    <w:p w:rsidR="004B7546" w:rsidRDefault="004B7546" w:rsidP="0072324A">
      <w:pPr>
        <w:jc w:val="both"/>
        <w:rPr>
          <w:rFonts w:ascii="-webkit-standard" w:hAnsi="-webkit-standard"/>
          <w:i/>
          <w:sz w:val="24"/>
          <w:szCs w:val="20"/>
          <w:lang w:eastAsia="fr-FR"/>
        </w:rPr>
      </w:pPr>
    </w:p>
    <w:p w:rsidR="0072324A" w:rsidRPr="008F25C7" w:rsidRDefault="004B7546" w:rsidP="0072324A">
      <w:pPr>
        <w:jc w:val="both"/>
        <w:rPr>
          <w:rFonts w:ascii="-webkit-standard" w:hAnsi="-webkit-standard"/>
          <w:i/>
          <w:sz w:val="24"/>
          <w:szCs w:val="20"/>
          <w:lang w:eastAsia="fr-FR"/>
        </w:rPr>
      </w:pPr>
      <w:r>
        <w:rPr>
          <w:rFonts w:ascii="-webkit-standard" w:hAnsi="-webkit-standard"/>
          <w:i/>
          <w:sz w:val="24"/>
          <w:szCs w:val="20"/>
          <w:lang w:eastAsia="fr-FR"/>
        </w:rPr>
        <w:t>We frequently have to dig into our files to find old health forms, photographs, addresses</w:t>
      </w:r>
      <w:r w:rsidR="0088725D">
        <w:rPr>
          <w:rFonts w:ascii="-webkit-standard" w:hAnsi="-webkit-standard"/>
          <w:i/>
          <w:sz w:val="24"/>
          <w:szCs w:val="20"/>
          <w:lang w:eastAsia="fr-FR"/>
        </w:rPr>
        <w:t>, telephone numbers</w:t>
      </w:r>
      <w:r>
        <w:rPr>
          <w:rFonts w:ascii="-webkit-standard" w:hAnsi="-webkit-standard"/>
          <w:i/>
          <w:sz w:val="24"/>
          <w:szCs w:val="20"/>
          <w:lang w:eastAsia="fr-FR"/>
        </w:rPr>
        <w:t xml:space="preserve"> etc before going on school trips so please fill out the forms!</w:t>
      </w:r>
    </w:p>
    <w:p w:rsidR="006A1694" w:rsidRPr="008F25C7" w:rsidRDefault="006A1694" w:rsidP="0072324A">
      <w:pPr>
        <w:jc w:val="both"/>
        <w:rPr>
          <w:sz w:val="24"/>
        </w:rPr>
      </w:pPr>
    </w:p>
    <w:p w:rsidR="0016067C" w:rsidRPr="008F25C7" w:rsidRDefault="006A1694" w:rsidP="006A1694">
      <w:pPr>
        <w:jc w:val="both"/>
        <w:rPr>
          <w:rFonts w:ascii="-webkit-standard" w:hAnsi="-webkit-standard"/>
          <w:b/>
          <w:sz w:val="24"/>
          <w:szCs w:val="20"/>
          <w:lang w:eastAsia="fr-FR"/>
        </w:rPr>
      </w:pPr>
      <w:r w:rsidRPr="008F25C7">
        <w:rPr>
          <w:rFonts w:ascii="-webkit-standard" w:hAnsi="-webkit-standard"/>
          <w:sz w:val="24"/>
          <w:szCs w:val="20"/>
          <w:lang w:eastAsia="fr-FR"/>
        </w:rPr>
        <w:t>- </w:t>
      </w:r>
      <w:r w:rsidRPr="008F25C7">
        <w:rPr>
          <w:rFonts w:ascii="-webkit-standard" w:hAnsi="-webkit-standard"/>
          <w:b/>
          <w:sz w:val="24"/>
          <w:szCs w:val="20"/>
          <w:lang w:eastAsia="fr-FR"/>
        </w:rPr>
        <w:t>How can I pay for tuition?</w:t>
      </w:r>
    </w:p>
    <w:p w:rsidR="006A1694" w:rsidRPr="008F25C7" w:rsidRDefault="006A1694" w:rsidP="006A1694">
      <w:pPr>
        <w:jc w:val="both"/>
        <w:rPr>
          <w:rFonts w:ascii="-webkit-standard" w:hAnsi="-webkit-standard"/>
          <w:b/>
          <w:sz w:val="24"/>
          <w:szCs w:val="20"/>
          <w:lang w:eastAsia="fr-FR"/>
        </w:rPr>
      </w:pPr>
    </w:p>
    <w:p w:rsidR="00DD6BC3" w:rsidRPr="008F25C7" w:rsidRDefault="006A1694" w:rsidP="0072324A">
      <w:pPr>
        <w:jc w:val="both"/>
        <w:rPr>
          <w:i/>
          <w:sz w:val="24"/>
        </w:rPr>
      </w:pPr>
      <w:r w:rsidRPr="008F25C7">
        <w:rPr>
          <w:i/>
          <w:sz w:val="24"/>
        </w:rPr>
        <w:t>Tuition and other fees may be settled by cheque or bank transfer. Bank details may</w:t>
      </w:r>
      <w:r w:rsidR="008F0F5D">
        <w:rPr>
          <w:i/>
          <w:sz w:val="24"/>
        </w:rPr>
        <w:t xml:space="preserve"> be</w:t>
      </w:r>
      <w:r w:rsidRPr="008F25C7">
        <w:rPr>
          <w:i/>
          <w:sz w:val="24"/>
        </w:rPr>
        <w:t xml:space="preserve"> </w:t>
      </w:r>
      <w:r w:rsidR="00DD6BC3" w:rsidRPr="008F25C7">
        <w:rPr>
          <w:i/>
          <w:sz w:val="24"/>
        </w:rPr>
        <w:t>found on the application form. It is possible to pay by term</w:t>
      </w:r>
      <w:r w:rsidR="00DE1A1C">
        <w:rPr>
          <w:i/>
          <w:sz w:val="24"/>
        </w:rPr>
        <w:t xml:space="preserve"> for the Wednesday course</w:t>
      </w:r>
      <w:r w:rsidR="00DD6BC3" w:rsidRPr="008F25C7">
        <w:rPr>
          <w:i/>
          <w:sz w:val="24"/>
        </w:rPr>
        <w:t xml:space="preserve"> but please remember: the teacher is hired for the </w:t>
      </w:r>
      <w:r w:rsidR="00DD6BC3" w:rsidRPr="008F25C7">
        <w:rPr>
          <w:i/>
          <w:sz w:val="24"/>
          <w:u w:val="single"/>
        </w:rPr>
        <w:t>year</w:t>
      </w:r>
      <w:r w:rsidR="00DD6BC3" w:rsidRPr="008F25C7">
        <w:rPr>
          <w:i/>
          <w:sz w:val="24"/>
        </w:rPr>
        <w:t>! Therefore, we would like parents to also commit to the year.</w:t>
      </w:r>
    </w:p>
    <w:p w:rsidR="00DD6BC3" w:rsidRPr="008F25C7" w:rsidRDefault="00DD6BC3" w:rsidP="0072324A">
      <w:pPr>
        <w:jc w:val="both"/>
        <w:rPr>
          <w:i/>
          <w:sz w:val="24"/>
        </w:rPr>
      </w:pPr>
    </w:p>
    <w:p w:rsidR="00DD6BC3" w:rsidRPr="008F25C7" w:rsidRDefault="00DD6BC3" w:rsidP="0072324A">
      <w:pPr>
        <w:jc w:val="both"/>
        <w:rPr>
          <w:b/>
          <w:sz w:val="24"/>
        </w:rPr>
      </w:pPr>
      <w:r w:rsidRPr="008F25C7">
        <w:rPr>
          <w:sz w:val="24"/>
        </w:rPr>
        <w:t xml:space="preserve">- </w:t>
      </w:r>
      <w:r w:rsidRPr="008F25C7">
        <w:rPr>
          <w:b/>
          <w:sz w:val="24"/>
        </w:rPr>
        <w:t>Do</w:t>
      </w:r>
      <w:r w:rsidR="00B60565">
        <w:rPr>
          <w:b/>
          <w:sz w:val="24"/>
        </w:rPr>
        <w:t xml:space="preserve"> I have to pay for registration</w:t>
      </w:r>
      <w:r w:rsidR="0026263F">
        <w:rPr>
          <w:b/>
          <w:sz w:val="24"/>
        </w:rPr>
        <w:t xml:space="preserve"> for the Wednesday programme</w:t>
      </w:r>
      <w:r w:rsidRPr="008F25C7">
        <w:rPr>
          <w:b/>
          <w:sz w:val="24"/>
        </w:rPr>
        <w:t>?</w:t>
      </w:r>
    </w:p>
    <w:p w:rsidR="00DD6BC3" w:rsidRPr="008F25C7" w:rsidRDefault="00DD6BC3" w:rsidP="0072324A">
      <w:pPr>
        <w:jc w:val="both"/>
        <w:rPr>
          <w:b/>
          <w:i/>
          <w:sz w:val="24"/>
        </w:rPr>
      </w:pPr>
    </w:p>
    <w:p w:rsidR="008F25C7" w:rsidRDefault="00B60565" w:rsidP="0072324A">
      <w:pPr>
        <w:jc w:val="both"/>
        <w:rPr>
          <w:i/>
          <w:sz w:val="24"/>
        </w:rPr>
      </w:pPr>
      <w:r>
        <w:rPr>
          <w:i/>
          <w:sz w:val="24"/>
        </w:rPr>
        <w:t>Yes</w:t>
      </w:r>
      <w:r w:rsidR="00DD6BC3" w:rsidRPr="008F25C7">
        <w:rPr>
          <w:i/>
          <w:sz w:val="24"/>
        </w:rPr>
        <w:t>! The 200€ ‘</w:t>
      </w:r>
      <w:proofErr w:type="spellStart"/>
      <w:r w:rsidR="00DD6BC3" w:rsidRPr="008F25C7">
        <w:rPr>
          <w:i/>
          <w:sz w:val="24"/>
        </w:rPr>
        <w:t>frais</w:t>
      </w:r>
      <w:proofErr w:type="spellEnd"/>
      <w:r w:rsidR="00DD6BC3" w:rsidRPr="008F25C7">
        <w:rPr>
          <w:i/>
          <w:sz w:val="24"/>
        </w:rPr>
        <w:t xml:space="preserve"> </w:t>
      </w:r>
      <w:proofErr w:type="spellStart"/>
      <w:r w:rsidR="00DD6BC3" w:rsidRPr="008F25C7">
        <w:rPr>
          <w:i/>
          <w:sz w:val="24"/>
        </w:rPr>
        <w:t>d’inscription</w:t>
      </w:r>
      <w:proofErr w:type="spellEnd"/>
      <w:r w:rsidR="00DD6BC3" w:rsidRPr="008F25C7">
        <w:rPr>
          <w:i/>
          <w:sz w:val="24"/>
        </w:rPr>
        <w:t xml:space="preserve">’ covers the cost for the end of year exam and represents a commitment from the parents to the programme for the year. </w:t>
      </w:r>
    </w:p>
    <w:p w:rsidR="008F25C7" w:rsidRDefault="008F25C7" w:rsidP="0072324A">
      <w:pPr>
        <w:jc w:val="both"/>
        <w:rPr>
          <w:i/>
          <w:sz w:val="24"/>
        </w:rPr>
      </w:pPr>
    </w:p>
    <w:p w:rsidR="00720313" w:rsidRDefault="008F25C7" w:rsidP="0072324A">
      <w:pPr>
        <w:jc w:val="both"/>
        <w:rPr>
          <w:b/>
          <w:sz w:val="24"/>
        </w:rPr>
      </w:pPr>
      <w:r>
        <w:rPr>
          <w:sz w:val="24"/>
        </w:rPr>
        <w:t xml:space="preserve">- </w:t>
      </w:r>
      <w:r w:rsidR="00113B19">
        <w:rPr>
          <w:b/>
          <w:sz w:val="24"/>
        </w:rPr>
        <w:t>Can I have a discount</w:t>
      </w:r>
      <w:r w:rsidR="00720313">
        <w:rPr>
          <w:b/>
          <w:sz w:val="24"/>
        </w:rPr>
        <w:t>?</w:t>
      </w:r>
      <w:r w:rsidR="00651D06">
        <w:rPr>
          <w:b/>
          <w:sz w:val="24"/>
        </w:rPr>
        <w:t xml:space="preserve"> What does ‘1</w:t>
      </w:r>
      <w:r w:rsidR="00651D06" w:rsidRPr="00651D06">
        <w:rPr>
          <w:b/>
          <w:sz w:val="24"/>
          <w:vertAlign w:val="superscript"/>
        </w:rPr>
        <w:t>st</w:t>
      </w:r>
      <w:r w:rsidR="00651D06">
        <w:rPr>
          <w:b/>
          <w:sz w:val="24"/>
        </w:rPr>
        <w:t xml:space="preserve"> child’ mean on the website?</w:t>
      </w:r>
    </w:p>
    <w:p w:rsidR="00720313" w:rsidRDefault="00720313" w:rsidP="0072324A">
      <w:pPr>
        <w:jc w:val="both"/>
        <w:rPr>
          <w:b/>
          <w:sz w:val="24"/>
        </w:rPr>
      </w:pPr>
    </w:p>
    <w:p w:rsidR="008D517C" w:rsidRDefault="008D517C" w:rsidP="0072324A">
      <w:pPr>
        <w:jc w:val="both"/>
        <w:rPr>
          <w:i/>
          <w:sz w:val="24"/>
        </w:rPr>
      </w:pPr>
      <w:r>
        <w:rPr>
          <w:i/>
          <w:sz w:val="24"/>
        </w:rPr>
        <w:t>If you are enrolling two or more chi</w:t>
      </w:r>
      <w:r w:rsidR="0026263F">
        <w:rPr>
          <w:i/>
          <w:sz w:val="24"/>
        </w:rPr>
        <w:t>ldren</w:t>
      </w:r>
      <w:r>
        <w:rPr>
          <w:i/>
          <w:sz w:val="24"/>
        </w:rPr>
        <w:t>, you ca</w:t>
      </w:r>
      <w:r w:rsidR="007430AB">
        <w:rPr>
          <w:i/>
          <w:sz w:val="24"/>
        </w:rPr>
        <w:t>n ask for a discount. D</w:t>
      </w:r>
      <w:r>
        <w:rPr>
          <w:i/>
          <w:sz w:val="24"/>
        </w:rPr>
        <w:t xml:space="preserve">iscounts are considered on a case-by-case basis with families from lower incomes given the priority. </w:t>
      </w:r>
    </w:p>
    <w:p w:rsidR="008D517C" w:rsidRDefault="008D517C" w:rsidP="0072324A">
      <w:pPr>
        <w:jc w:val="both"/>
        <w:rPr>
          <w:i/>
          <w:sz w:val="24"/>
        </w:rPr>
      </w:pPr>
    </w:p>
    <w:p w:rsidR="00113B19" w:rsidRDefault="008D517C" w:rsidP="0072324A">
      <w:pPr>
        <w:jc w:val="both"/>
        <w:rPr>
          <w:i/>
          <w:sz w:val="24"/>
        </w:rPr>
      </w:pPr>
      <w:r>
        <w:rPr>
          <w:i/>
          <w:sz w:val="24"/>
        </w:rPr>
        <w:t xml:space="preserve">IMPORTANT: if you have already received one or more discounts for any of our courses (vacation courses, Wednesday programme or Primary School), it is unlikely that you will be given a further discount! This is in fairness to other families who may be in need of financial assistance. </w:t>
      </w:r>
    </w:p>
    <w:p w:rsidR="00113B19" w:rsidRDefault="00113B19" w:rsidP="0072324A">
      <w:pPr>
        <w:jc w:val="both"/>
        <w:rPr>
          <w:i/>
          <w:sz w:val="24"/>
        </w:rPr>
      </w:pPr>
    </w:p>
    <w:p w:rsidR="007430AB" w:rsidRDefault="00113B19" w:rsidP="0072324A">
      <w:pPr>
        <w:jc w:val="both"/>
        <w:rPr>
          <w:i/>
          <w:sz w:val="24"/>
        </w:rPr>
      </w:pPr>
      <w:r>
        <w:rPr>
          <w:i/>
          <w:sz w:val="24"/>
        </w:rPr>
        <w:t xml:space="preserve">It may also be considered impolite to continually request discounts </w:t>
      </w:r>
      <w:r w:rsidR="00571B70">
        <w:rPr>
          <w:i/>
          <w:sz w:val="24"/>
        </w:rPr>
        <w:t xml:space="preserve">if you </w:t>
      </w:r>
      <w:r w:rsidR="00651D06">
        <w:rPr>
          <w:i/>
          <w:sz w:val="24"/>
        </w:rPr>
        <w:t>have already received</w:t>
      </w:r>
      <w:r w:rsidR="00571B70">
        <w:rPr>
          <w:i/>
          <w:sz w:val="24"/>
        </w:rPr>
        <w:t xml:space="preserve"> several</w:t>
      </w:r>
      <w:r w:rsidR="008F0F5D">
        <w:rPr>
          <w:i/>
          <w:sz w:val="24"/>
        </w:rPr>
        <w:t xml:space="preserve"> or if your child has had tuition for free!</w:t>
      </w:r>
    </w:p>
    <w:p w:rsidR="007430AB" w:rsidRDefault="007430AB" w:rsidP="0072324A">
      <w:pPr>
        <w:jc w:val="both"/>
        <w:rPr>
          <w:i/>
          <w:sz w:val="24"/>
        </w:rPr>
      </w:pPr>
    </w:p>
    <w:p w:rsidR="007430AB" w:rsidRDefault="007430AB" w:rsidP="0072324A">
      <w:pPr>
        <w:jc w:val="both"/>
        <w:rPr>
          <w:b/>
          <w:sz w:val="24"/>
        </w:rPr>
      </w:pPr>
      <w:r>
        <w:rPr>
          <w:sz w:val="24"/>
        </w:rPr>
        <w:t>-</w:t>
      </w:r>
      <w:r w:rsidR="00113B19">
        <w:rPr>
          <w:b/>
          <w:sz w:val="24"/>
        </w:rPr>
        <w:t>When do I pay</w:t>
      </w:r>
      <w:r>
        <w:rPr>
          <w:b/>
          <w:sz w:val="24"/>
        </w:rPr>
        <w:t>?</w:t>
      </w:r>
    </w:p>
    <w:p w:rsidR="007430AB" w:rsidRDefault="007430AB" w:rsidP="0072324A">
      <w:pPr>
        <w:jc w:val="both"/>
        <w:rPr>
          <w:b/>
          <w:sz w:val="24"/>
        </w:rPr>
      </w:pPr>
    </w:p>
    <w:p w:rsidR="00DA0838" w:rsidRDefault="007430AB" w:rsidP="0072324A">
      <w:pPr>
        <w:jc w:val="both"/>
        <w:rPr>
          <w:i/>
          <w:sz w:val="24"/>
        </w:rPr>
      </w:pPr>
      <w:r w:rsidRPr="007430AB">
        <w:rPr>
          <w:i/>
          <w:sz w:val="24"/>
        </w:rPr>
        <w:t>Places</w:t>
      </w:r>
      <w:r>
        <w:rPr>
          <w:i/>
          <w:sz w:val="24"/>
        </w:rPr>
        <w:t xml:space="preserve"> will only be reserved once payment has been confirmed. Filling out and sending the application forms will not be enough to guarantee places and so it is in your interests to pay when you send in the application forms. </w:t>
      </w:r>
      <w:r w:rsidR="008F2691">
        <w:rPr>
          <w:i/>
          <w:sz w:val="24"/>
        </w:rPr>
        <w:t>You will receive a receipt and confirmation.</w:t>
      </w:r>
    </w:p>
    <w:p w:rsidR="00DA0838" w:rsidRDefault="00DA0838" w:rsidP="0072324A">
      <w:pPr>
        <w:jc w:val="both"/>
        <w:rPr>
          <w:i/>
          <w:sz w:val="24"/>
        </w:rPr>
      </w:pPr>
    </w:p>
    <w:p w:rsidR="00DA0838" w:rsidRDefault="00DA0838" w:rsidP="0072324A">
      <w:pPr>
        <w:jc w:val="both"/>
        <w:rPr>
          <w:b/>
          <w:sz w:val="24"/>
        </w:rPr>
      </w:pPr>
      <w:r>
        <w:rPr>
          <w:b/>
          <w:sz w:val="24"/>
        </w:rPr>
        <w:t xml:space="preserve">- Can </w:t>
      </w:r>
      <w:r w:rsidR="00FE0697">
        <w:rPr>
          <w:b/>
          <w:sz w:val="24"/>
        </w:rPr>
        <w:t xml:space="preserve">I just do a term, a few days, a week etc </w:t>
      </w:r>
      <w:r w:rsidR="008F2691">
        <w:rPr>
          <w:b/>
          <w:sz w:val="24"/>
        </w:rPr>
        <w:t xml:space="preserve">of the Wednesday programme </w:t>
      </w:r>
      <w:r w:rsidR="00FE0697">
        <w:rPr>
          <w:b/>
          <w:sz w:val="24"/>
        </w:rPr>
        <w:t xml:space="preserve">to </w:t>
      </w:r>
      <w:r w:rsidR="00571B70">
        <w:rPr>
          <w:b/>
          <w:sz w:val="24"/>
        </w:rPr>
        <w:t>try it out</w:t>
      </w:r>
      <w:r>
        <w:rPr>
          <w:b/>
          <w:sz w:val="24"/>
        </w:rPr>
        <w:t>? What if my child doesn’</w:t>
      </w:r>
      <w:r w:rsidR="00571B70">
        <w:rPr>
          <w:b/>
          <w:sz w:val="24"/>
        </w:rPr>
        <w:t>t like it</w:t>
      </w:r>
      <w:r>
        <w:rPr>
          <w:b/>
          <w:sz w:val="24"/>
        </w:rPr>
        <w:t>?</w:t>
      </w:r>
    </w:p>
    <w:p w:rsidR="00DA0838" w:rsidRDefault="00DA0838" w:rsidP="0072324A">
      <w:pPr>
        <w:jc w:val="both"/>
        <w:rPr>
          <w:i/>
          <w:sz w:val="24"/>
        </w:rPr>
      </w:pPr>
    </w:p>
    <w:p w:rsidR="00DA0838" w:rsidRDefault="00DA0838" w:rsidP="0072324A">
      <w:pPr>
        <w:jc w:val="both"/>
        <w:rPr>
          <w:i/>
          <w:sz w:val="24"/>
        </w:rPr>
      </w:pPr>
      <w:r>
        <w:rPr>
          <w:i/>
          <w:sz w:val="24"/>
        </w:rPr>
        <w:t xml:space="preserve">It is not possible to hire teachers on a </w:t>
      </w:r>
      <w:proofErr w:type="spellStart"/>
      <w:r>
        <w:rPr>
          <w:i/>
          <w:sz w:val="24"/>
        </w:rPr>
        <w:t>termly</w:t>
      </w:r>
      <w:proofErr w:type="spellEnd"/>
      <w:r>
        <w:rPr>
          <w:i/>
          <w:sz w:val="24"/>
        </w:rPr>
        <w:t xml:space="preserve"> basis</w:t>
      </w:r>
      <w:r w:rsidR="008F2691">
        <w:rPr>
          <w:i/>
          <w:sz w:val="24"/>
        </w:rPr>
        <w:t xml:space="preserve"> for the Wednesday course</w:t>
      </w:r>
      <w:r>
        <w:rPr>
          <w:i/>
          <w:sz w:val="24"/>
        </w:rPr>
        <w:t xml:space="preserve"> – advertising, interviewing and observing </w:t>
      </w:r>
      <w:r w:rsidR="00FE0697">
        <w:rPr>
          <w:i/>
          <w:sz w:val="24"/>
        </w:rPr>
        <w:t xml:space="preserve">qualified </w:t>
      </w:r>
      <w:r>
        <w:rPr>
          <w:i/>
          <w:sz w:val="24"/>
        </w:rPr>
        <w:t>teachers to ensure quality teaching is a long and time-consuming process. As the teachers are hire</w:t>
      </w:r>
      <w:r w:rsidR="00FE0697">
        <w:rPr>
          <w:i/>
          <w:sz w:val="24"/>
        </w:rPr>
        <w:t>d for the year, it is normal</w:t>
      </w:r>
      <w:r>
        <w:rPr>
          <w:i/>
          <w:sz w:val="24"/>
        </w:rPr>
        <w:t xml:space="preserve"> that parents register their children for the year.</w:t>
      </w:r>
    </w:p>
    <w:p w:rsidR="00DA0838" w:rsidRDefault="00DA0838" w:rsidP="0072324A">
      <w:pPr>
        <w:jc w:val="both"/>
        <w:rPr>
          <w:i/>
          <w:sz w:val="24"/>
        </w:rPr>
      </w:pPr>
    </w:p>
    <w:p w:rsidR="00BD7B58" w:rsidRDefault="00DA0838" w:rsidP="0072324A">
      <w:pPr>
        <w:jc w:val="both"/>
        <w:rPr>
          <w:i/>
          <w:sz w:val="24"/>
        </w:rPr>
      </w:pPr>
      <w:r>
        <w:rPr>
          <w:i/>
          <w:sz w:val="24"/>
        </w:rPr>
        <w:t>Languages are not learned in one ter</w:t>
      </w:r>
      <w:r w:rsidR="00571B70">
        <w:rPr>
          <w:i/>
          <w:sz w:val="24"/>
        </w:rPr>
        <w:t>m: it takes time and commitment</w:t>
      </w:r>
      <w:r>
        <w:rPr>
          <w:i/>
          <w:sz w:val="24"/>
        </w:rPr>
        <w:t>!</w:t>
      </w:r>
    </w:p>
    <w:p w:rsidR="00BD7B58" w:rsidRDefault="00BD7B58" w:rsidP="0072324A">
      <w:pPr>
        <w:jc w:val="both"/>
        <w:rPr>
          <w:i/>
          <w:sz w:val="24"/>
        </w:rPr>
      </w:pPr>
    </w:p>
    <w:p w:rsidR="00E65A7E" w:rsidRDefault="00BD7B58" w:rsidP="0072324A">
      <w:pPr>
        <w:jc w:val="both"/>
        <w:rPr>
          <w:i/>
          <w:sz w:val="24"/>
        </w:rPr>
      </w:pPr>
      <w:r>
        <w:rPr>
          <w:i/>
          <w:sz w:val="24"/>
        </w:rPr>
        <w:t xml:space="preserve">It is also quite possible that your child will not like to learn English, particularly if they are beginners: it is hard! </w:t>
      </w:r>
      <w:r w:rsidR="00E65A7E">
        <w:rPr>
          <w:i/>
          <w:sz w:val="24"/>
        </w:rPr>
        <w:t xml:space="preserve">They may also not be keen to do an activity that may be seen as ‘returning to school’. </w:t>
      </w:r>
    </w:p>
    <w:p w:rsidR="00E65A7E" w:rsidRDefault="00E65A7E" w:rsidP="0072324A">
      <w:pPr>
        <w:jc w:val="both"/>
        <w:rPr>
          <w:i/>
          <w:sz w:val="24"/>
        </w:rPr>
      </w:pPr>
    </w:p>
    <w:p w:rsidR="006A1694" w:rsidRPr="00DA0838" w:rsidRDefault="00BD7B58" w:rsidP="0072324A">
      <w:pPr>
        <w:jc w:val="both"/>
        <w:rPr>
          <w:i/>
          <w:sz w:val="24"/>
        </w:rPr>
      </w:pPr>
      <w:r>
        <w:rPr>
          <w:i/>
          <w:sz w:val="24"/>
        </w:rPr>
        <w:t>However, the lessons are designed to be both academic and fun and with time they should learn to enjoy the experience.</w:t>
      </w:r>
    </w:p>
    <w:p w:rsidR="000A2E5B" w:rsidRPr="008F25C7" w:rsidRDefault="000A2E5B" w:rsidP="0072324A">
      <w:pPr>
        <w:jc w:val="both"/>
        <w:rPr>
          <w:sz w:val="24"/>
        </w:rPr>
      </w:pPr>
    </w:p>
    <w:p w:rsidR="00D6210C" w:rsidRPr="008F25C7" w:rsidRDefault="00D6210C" w:rsidP="00D6210C">
      <w:pPr>
        <w:jc w:val="both"/>
        <w:rPr>
          <w:rFonts w:ascii="-webkit-standard" w:hAnsi="-webkit-standard"/>
          <w:b/>
          <w:sz w:val="24"/>
          <w:szCs w:val="20"/>
          <w:lang w:eastAsia="fr-FR"/>
        </w:rPr>
      </w:pPr>
      <w:r w:rsidRPr="008F25C7">
        <w:rPr>
          <w:rFonts w:ascii="-webkit-standard" w:hAnsi="-webkit-standard"/>
          <w:sz w:val="24"/>
          <w:szCs w:val="20"/>
          <w:lang w:eastAsia="fr-FR"/>
        </w:rPr>
        <w:t>- </w:t>
      </w:r>
      <w:r w:rsidRPr="008F25C7">
        <w:rPr>
          <w:rFonts w:ascii="-webkit-standard" w:hAnsi="-webkit-standard"/>
          <w:b/>
          <w:sz w:val="24"/>
          <w:szCs w:val="20"/>
          <w:lang w:eastAsia="fr-FR"/>
        </w:rPr>
        <w:t>Where can I park?</w:t>
      </w:r>
    </w:p>
    <w:p w:rsidR="00BC63D5" w:rsidRPr="008F25C7" w:rsidRDefault="00BC63D5" w:rsidP="0072324A">
      <w:pPr>
        <w:jc w:val="both"/>
        <w:rPr>
          <w:sz w:val="24"/>
        </w:rPr>
      </w:pPr>
    </w:p>
    <w:p w:rsidR="00BC63D5" w:rsidRPr="008F25C7" w:rsidRDefault="00BC63D5" w:rsidP="0072324A">
      <w:pPr>
        <w:jc w:val="both"/>
        <w:rPr>
          <w:i/>
          <w:sz w:val="24"/>
        </w:rPr>
      </w:pPr>
      <w:r w:rsidRPr="008F25C7">
        <w:rPr>
          <w:i/>
          <w:sz w:val="24"/>
        </w:rPr>
        <w:t xml:space="preserve">There are four school parking places in front of </w:t>
      </w:r>
      <w:r w:rsidR="00470885" w:rsidRPr="008F25C7">
        <w:rPr>
          <w:i/>
          <w:sz w:val="24"/>
        </w:rPr>
        <w:t xml:space="preserve">the </w:t>
      </w:r>
      <w:r w:rsidR="00DD6BC3" w:rsidRPr="008F25C7">
        <w:rPr>
          <w:i/>
          <w:sz w:val="24"/>
        </w:rPr>
        <w:t xml:space="preserve">school. In addition, </w:t>
      </w:r>
      <w:proofErr w:type="spellStart"/>
      <w:r w:rsidR="00DD6BC3" w:rsidRPr="008F25C7">
        <w:rPr>
          <w:i/>
          <w:sz w:val="24"/>
        </w:rPr>
        <w:t>Flydanc</w:t>
      </w:r>
      <w:r w:rsidRPr="008F25C7">
        <w:rPr>
          <w:i/>
          <w:sz w:val="24"/>
        </w:rPr>
        <w:t>e</w:t>
      </w:r>
      <w:proofErr w:type="spellEnd"/>
      <w:r w:rsidRPr="008F25C7">
        <w:rPr>
          <w:i/>
          <w:sz w:val="24"/>
        </w:rPr>
        <w:t xml:space="preserve"> has offered its parking spaces both in front of the building and be</w:t>
      </w:r>
      <w:r w:rsidR="005704CD" w:rsidRPr="008F25C7">
        <w:rPr>
          <w:i/>
          <w:sz w:val="24"/>
        </w:rPr>
        <w:t>h</w:t>
      </w:r>
      <w:r w:rsidRPr="008F25C7">
        <w:rPr>
          <w:i/>
          <w:sz w:val="24"/>
        </w:rPr>
        <w:t xml:space="preserve">ind for </w:t>
      </w:r>
      <w:r w:rsidR="00910661" w:rsidRPr="008F25C7">
        <w:rPr>
          <w:i/>
          <w:sz w:val="24"/>
        </w:rPr>
        <w:t>parents to use</w:t>
      </w:r>
      <w:r w:rsidRPr="008F25C7">
        <w:rPr>
          <w:i/>
          <w:sz w:val="24"/>
        </w:rPr>
        <w:t>.</w:t>
      </w:r>
    </w:p>
    <w:p w:rsidR="00DD6BC3" w:rsidRPr="008F25C7" w:rsidRDefault="00DD6BC3" w:rsidP="0072324A">
      <w:pPr>
        <w:jc w:val="both"/>
        <w:rPr>
          <w:sz w:val="24"/>
        </w:rPr>
      </w:pPr>
    </w:p>
    <w:p w:rsidR="00DD6BC3" w:rsidRPr="008F25C7" w:rsidRDefault="00DD6BC3" w:rsidP="0072324A">
      <w:pPr>
        <w:jc w:val="both"/>
        <w:rPr>
          <w:b/>
          <w:sz w:val="24"/>
        </w:rPr>
      </w:pPr>
      <w:r w:rsidRPr="008F25C7">
        <w:rPr>
          <w:sz w:val="24"/>
        </w:rPr>
        <w:t xml:space="preserve">- </w:t>
      </w:r>
      <w:r w:rsidRPr="008F25C7">
        <w:rPr>
          <w:b/>
          <w:sz w:val="24"/>
        </w:rPr>
        <w:t>C</w:t>
      </w:r>
      <w:r w:rsidR="00523379">
        <w:rPr>
          <w:b/>
          <w:sz w:val="24"/>
        </w:rPr>
        <w:t>an I drop off my child at 08h30</w:t>
      </w:r>
      <w:r w:rsidRPr="008F25C7">
        <w:rPr>
          <w:b/>
          <w:sz w:val="24"/>
        </w:rPr>
        <w:t>?</w:t>
      </w:r>
    </w:p>
    <w:p w:rsidR="00DD6BC3" w:rsidRPr="008F25C7" w:rsidRDefault="00DD6BC3" w:rsidP="0072324A">
      <w:pPr>
        <w:jc w:val="both"/>
        <w:rPr>
          <w:b/>
          <w:sz w:val="24"/>
        </w:rPr>
      </w:pPr>
    </w:p>
    <w:p w:rsidR="00DD6BC3" w:rsidRPr="008F25C7" w:rsidRDefault="00DD6BC3" w:rsidP="0072324A">
      <w:pPr>
        <w:jc w:val="both"/>
        <w:rPr>
          <w:i/>
          <w:sz w:val="24"/>
        </w:rPr>
      </w:pPr>
      <w:r w:rsidRPr="008F25C7">
        <w:rPr>
          <w:i/>
          <w:sz w:val="24"/>
        </w:rPr>
        <w:t>No! The drop off is from 08h50 for lessons to begin at 09h00 promptly.</w:t>
      </w:r>
      <w:r w:rsidR="008F25C7">
        <w:rPr>
          <w:i/>
          <w:sz w:val="24"/>
        </w:rPr>
        <w:t xml:space="preserve"> We understand that parents may be</w:t>
      </w:r>
      <w:r w:rsidR="008F25C7" w:rsidRPr="008F25C7">
        <w:rPr>
          <w:i/>
          <w:sz w:val="24"/>
        </w:rPr>
        <w:t xml:space="preserve"> working and that the timing for the lessons may not be </w:t>
      </w:r>
      <w:r w:rsidR="008F25C7">
        <w:rPr>
          <w:i/>
          <w:sz w:val="24"/>
        </w:rPr>
        <w:t xml:space="preserve">convenient. However, our priority is not to prolong the day for the children more than necessary. </w:t>
      </w:r>
    </w:p>
    <w:p w:rsidR="00DD6BC3" w:rsidRPr="008F25C7" w:rsidRDefault="00DD6BC3" w:rsidP="0072324A">
      <w:pPr>
        <w:jc w:val="both"/>
        <w:rPr>
          <w:i/>
          <w:sz w:val="24"/>
        </w:rPr>
      </w:pPr>
    </w:p>
    <w:p w:rsidR="00DD6BC3" w:rsidRPr="008F25C7" w:rsidRDefault="00DD6BC3" w:rsidP="0072324A">
      <w:pPr>
        <w:jc w:val="both"/>
        <w:rPr>
          <w:b/>
          <w:sz w:val="24"/>
        </w:rPr>
      </w:pPr>
      <w:r w:rsidRPr="008F25C7">
        <w:rPr>
          <w:i/>
          <w:sz w:val="24"/>
        </w:rPr>
        <w:t xml:space="preserve">- </w:t>
      </w:r>
      <w:r w:rsidR="00523379">
        <w:rPr>
          <w:b/>
          <w:sz w:val="24"/>
        </w:rPr>
        <w:t>Can I pick my child up at 17h30</w:t>
      </w:r>
      <w:r w:rsidRPr="008F25C7">
        <w:rPr>
          <w:b/>
          <w:sz w:val="24"/>
        </w:rPr>
        <w:t>?</w:t>
      </w:r>
    </w:p>
    <w:p w:rsidR="00DD6BC3" w:rsidRPr="008F25C7" w:rsidRDefault="00DD6BC3" w:rsidP="0072324A">
      <w:pPr>
        <w:jc w:val="both"/>
        <w:rPr>
          <w:b/>
          <w:sz w:val="24"/>
        </w:rPr>
      </w:pPr>
    </w:p>
    <w:p w:rsidR="00DD6BC3" w:rsidRPr="008F25C7" w:rsidRDefault="00DD6BC3" w:rsidP="0072324A">
      <w:pPr>
        <w:jc w:val="both"/>
        <w:rPr>
          <w:i/>
          <w:sz w:val="24"/>
        </w:rPr>
      </w:pPr>
      <w:proofErr w:type="gramStart"/>
      <w:r w:rsidRPr="008F25C7">
        <w:rPr>
          <w:i/>
          <w:sz w:val="24"/>
        </w:rPr>
        <w:t>No !</w:t>
      </w:r>
      <w:proofErr w:type="gramEnd"/>
      <w:r w:rsidR="008F25C7">
        <w:rPr>
          <w:i/>
          <w:sz w:val="24"/>
        </w:rPr>
        <w:t xml:space="preserve"> The pick up time is from 16h50, for the same reasons as above.</w:t>
      </w:r>
    </w:p>
    <w:p w:rsidR="007430AB" w:rsidRDefault="007430AB" w:rsidP="0072324A">
      <w:pPr>
        <w:jc w:val="both"/>
        <w:rPr>
          <w:i/>
          <w:sz w:val="24"/>
        </w:rPr>
      </w:pPr>
    </w:p>
    <w:p w:rsidR="007430AB" w:rsidRDefault="007430AB" w:rsidP="0072324A">
      <w:pPr>
        <w:jc w:val="both"/>
        <w:rPr>
          <w:b/>
          <w:sz w:val="24"/>
        </w:rPr>
      </w:pPr>
      <w:r>
        <w:rPr>
          <w:sz w:val="24"/>
        </w:rPr>
        <w:t xml:space="preserve">- </w:t>
      </w:r>
      <w:r>
        <w:rPr>
          <w:b/>
          <w:sz w:val="24"/>
        </w:rPr>
        <w:t xml:space="preserve">Can I take my children out early so that they can do other activities </w:t>
      </w:r>
      <w:r w:rsidR="00995B0F">
        <w:rPr>
          <w:b/>
          <w:sz w:val="24"/>
        </w:rPr>
        <w:t>on Wednesdays</w:t>
      </w:r>
      <w:r>
        <w:rPr>
          <w:b/>
          <w:sz w:val="24"/>
        </w:rPr>
        <w:t>?</w:t>
      </w:r>
    </w:p>
    <w:p w:rsidR="007430AB" w:rsidRDefault="007430AB" w:rsidP="0072324A">
      <w:pPr>
        <w:jc w:val="both"/>
        <w:rPr>
          <w:b/>
          <w:sz w:val="24"/>
        </w:rPr>
      </w:pPr>
    </w:p>
    <w:p w:rsidR="007430AB" w:rsidRDefault="007430AB" w:rsidP="0072324A">
      <w:pPr>
        <w:jc w:val="both"/>
        <w:rPr>
          <w:i/>
          <w:sz w:val="24"/>
        </w:rPr>
      </w:pPr>
      <w:r>
        <w:rPr>
          <w:i/>
          <w:sz w:val="24"/>
        </w:rPr>
        <w:t xml:space="preserve">Once you have decided to register your children for the Wednesday programme, it is expected that your children will attend lessons. However, during the ski season some parents also want their </w:t>
      </w:r>
      <w:r w:rsidR="00995B0F">
        <w:rPr>
          <w:i/>
          <w:sz w:val="24"/>
        </w:rPr>
        <w:t>children to have skiing lessons (or ballet lessons, football, swimming or ping-pong</w:t>
      </w:r>
      <w:proofErr w:type="gramStart"/>
      <w:r w:rsidR="00995B0F">
        <w:rPr>
          <w:i/>
          <w:sz w:val="24"/>
        </w:rPr>
        <w:t>) which</w:t>
      </w:r>
      <w:proofErr w:type="gramEnd"/>
      <w:r w:rsidR="00995B0F">
        <w:rPr>
          <w:i/>
          <w:sz w:val="24"/>
        </w:rPr>
        <w:t xml:space="preserve"> are</w:t>
      </w:r>
      <w:r>
        <w:rPr>
          <w:i/>
          <w:sz w:val="24"/>
        </w:rPr>
        <w:t xml:space="preserve"> at the same time. </w:t>
      </w:r>
    </w:p>
    <w:p w:rsidR="007430AB" w:rsidRDefault="007430AB" w:rsidP="0072324A">
      <w:pPr>
        <w:jc w:val="both"/>
        <w:rPr>
          <w:i/>
          <w:sz w:val="24"/>
        </w:rPr>
      </w:pPr>
    </w:p>
    <w:p w:rsidR="007430AB" w:rsidRDefault="007430AB" w:rsidP="0072324A">
      <w:pPr>
        <w:jc w:val="both"/>
        <w:rPr>
          <w:i/>
          <w:sz w:val="24"/>
        </w:rPr>
      </w:pPr>
      <w:r>
        <w:rPr>
          <w:i/>
          <w:sz w:val="24"/>
        </w:rPr>
        <w:t>Parents need to decide what they want their children to do.</w:t>
      </w:r>
    </w:p>
    <w:p w:rsidR="007430AB" w:rsidRDefault="007430AB" w:rsidP="0072324A">
      <w:pPr>
        <w:jc w:val="both"/>
        <w:rPr>
          <w:i/>
          <w:sz w:val="24"/>
        </w:rPr>
      </w:pPr>
    </w:p>
    <w:p w:rsidR="007430AB" w:rsidRDefault="007430AB" w:rsidP="0072324A">
      <w:pPr>
        <w:jc w:val="both"/>
        <w:rPr>
          <w:i/>
          <w:sz w:val="24"/>
        </w:rPr>
      </w:pPr>
      <w:r>
        <w:rPr>
          <w:i/>
          <w:sz w:val="24"/>
        </w:rPr>
        <w:t>Although this disrupts lessons, parents can nonetheless collect their children early during the ski season so that they can also do skiing. There is no discount</w:t>
      </w:r>
      <w:r w:rsidR="00715488">
        <w:rPr>
          <w:i/>
          <w:sz w:val="24"/>
        </w:rPr>
        <w:t xml:space="preserve"> or refund</w:t>
      </w:r>
      <w:r>
        <w:rPr>
          <w:i/>
          <w:sz w:val="24"/>
        </w:rPr>
        <w:t xml:space="preserve"> for this.</w:t>
      </w:r>
    </w:p>
    <w:p w:rsidR="007430AB" w:rsidRDefault="007430AB" w:rsidP="0072324A">
      <w:pPr>
        <w:jc w:val="both"/>
        <w:rPr>
          <w:i/>
          <w:sz w:val="24"/>
        </w:rPr>
      </w:pPr>
    </w:p>
    <w:p w:rsidR="007430AB" w:rsidRDefault="007430AB" w:rsidP="0072324A">
      <w:pPr>
        <w:jc w:val="both"/>
        <w:rPr>
          <w:b/>
          <w:sz w:val="24"/>
        </w:rPr>
      </w:pPr>
      <w:r w:rsidRPr="007430AB">
        <w:rPr>
          <w:b/>
          <w:sz w:val="24"/>
        </w:rPr>
        <w:t>- Can</w:t>
      </w:r>
      <w:r w:rsidR="00523379">
        <w:rPr>
          <w:b/>
          <w:sz w:val="24"/>
        </w:rPr>
        <w:t xml:space="preserve"> the children stay for lunch</w:t>
      </w:r>
      <w:r>
        <w:rPr>
          <w:b/>
          <w:sz w:val="24"/>
        </w:rPr>
        <w:t>?</w:t>
      </w:r>
    </w:p>
    <w:p w:rsidR="007430AB" w:rsidRDefault="007430AB" w:rsidP="0072324A">
      <w:pPr>
        <w:jc w:val="both"/>
        <w:rPr>
          <w:b/>
          <w:sz w:val="24"/>
        </w:rPr>
      </w:pPr>
    </w:p>
    <w:p w:rsidR="004E27F6" w:rsidRDefault="007430AB" w:rsidP="0072324A">
      <w:pPr>
        <w:jc w:val="both"/>
        <w:rPr>
          <w:i/>
          <w:sz w:val="24"/>
        </w:rPr>
      </w:pPr>
      <w:r w:rsidRPr="007430AB">
        <w:rPr>
          <w:i/>
          <w:sz w:val="24"/>
        </w:rPr>
        <w:t>No</w:t>
      </w:r>
      <w:r>
        <w:rPr>
          <w:i/>
          <w:sz w:val="24"/>
        </w:rPr>
        <w:t xml:space="preserve">! </w:t>
      </w:r>
    </w:p>
    <w:p w:rsidR="004E27F6" w:rsidRDefault="004E27F6" w:rsidP="0072324A">
      <w:pPr>
        <w:jc w:val="both"/>
        <w:rPr>
          <w:i/>
          <w:sz w:val="24"/>
        </w:rPr>
      </w:pPr>
    </w:p>
    <w:p w:rsidR="004E27F6" w:rsidRDefault="004E27F6" w:rsidP="0072324A">
      <w:pPr>
        <w:jc w:val="both"/>
        <w:rPr>
          <w:b/>
          <w:sz w:val="24"/>
        </w:rPr>
      </w:pPr>
      <w:r>
        <w:rPr>
          <w:b/>
          <w:sz w:val="24"/>
        </w:rPr>
        <w:t>- What are the NGO corporation rates?</w:t>
      </w:r>
    </w:p>
    <w:p w:rsidR="004E27F6" w:rsidRDefault="004E27F6" w:rsidP="0072324A">
      <w:pPr>
        <w:jc w:val="both"/>
        <w:rPr>
          <w:b/>
          <w:sz w:val="24"/>
        </w:rPr>
      </w:pPr>
    </w:p>
    <w:p w:rsidR="00DD6BC3" w:rsidRPr="004E27F6" w:rsidRDefault="004E27F6" w:rsidP="0072324A">
      <w:pPr>
        <w:jc w:val="both"/>
        <w:rPr>
          <w:i/>
          <w:sz w:val="24"/>
        </w:rPr>
      </w:pPr>
      <w:r>
        <w:rPr>
          <w:i/>
          <w:sz w:val="24"/>
        </w:rPr>
        <w:t>If your employer offers to pay for English tuition, you should ask them to get in touch directly with the Director to discuss rates. The school will bill your employer directly and you do not need to be involved.</w:t>
      </w:r>
    </w:p>
    <w:p w:rsidR="004E27F6" w:rsidRDefault="004E27F6" w:rsidP="0072324A">
      <w:pPr>
        <w:jc w:val="both"/>
        <w:rPr>
          <w:i/>
          <w:sz w:val="24"/>
        </w:rPr>
      </w:pPr>
    </w:p>
    <w:p w:rsidR="0072324A" w:rsidRPr="008F25C7" w:rsidRDefault="0072324A" w:rsidP="0072324A">
      <w:pPr>
        <w:jc w:val="both"/>
        <w:rPr>
          <w:i/>
          <w:sz w:val="24"/>
        </w:rPr>
      </w:pPr>
    </w:p>
    <w:p w:rsidR="00861EFD" w:rsidRPr="008F25C7" w:rsidRDefault="00861EFD" w:rsidP="0072324A">
      <w:pPr>
        <w:jc w:val="both"/>
        <w:rPr>
          <w:color w:val="76923C" w:themeColor="accent3" w:themeShade="BF"/>
          <w:sz w:val="24"/>
        </w:rPr>
      </w:pPr>
    </w:p>
    <w:sectPr w:rsidR="00861EFD" w:rsidRPr="008F25C7" w:rsidSect="00861EF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ebkit-standard">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0AE3"/>
    <w:rsid w:val="000A2E5B"/>
    <w:rsid w:val="00113B19"/>
    <w:rsid w:val="0016067C"/>
    <w:rsid w:val="00217F0E"/>
    <w:rsid w:val="0026263F"/>
    <w:rsid w:val="0026565C"/>
    <w:rsid w:val="002C4C3B"/>
    <w:rsid w:val="00470885"/>
    <w:rsid w:val="004B7546"/>
    <w:rsid w:val="004E27F6"/>
    <w:rsid w:val="00523379"/>
    <w:rsid w:val="005704CD"/>
    <w:rsid w:val="00571B70"/>
    <w:rsid w:val="00580AE3"/>
    <w:rsid w:val="005A56CE"/>
    <w:rsid w:val="005B1A9D"/>
    <w:rsid w:val="00651D06"/>
    <w:rsid w:val="006A1694"/>
    <w:rsid w:val="00715488"/>
    <w:rsid w:val="00720313"/>
    <w:rsid w:val="0072324A"/>
    <w:rsid w:val="007430AB"/>
    <w:rsid w:val="00751303"/>
    <w:rsid w:val="007917FC"/>
    <w:rsid w:val="00861EFD"/>
    <w:rsid w:val="0088725D"/>
    <w:rsid w:val="00891F4E"/>
    <w:rsid w:val="008D517C"/>
    <w:rsid w:val="008F0F5D"/>
    <w:rsid w:val="008F25C7"/>
    <w:rsid w:val="008F2691"/>
    <w:rsid w:val="00910661"/>
    <w:rsid w:val="00995B0F"/>
    <w:rsid w:val="009D6CAD"/>
    <w:rsid w:val="00AF264B"/>
    <w:rsid w:val="00B557B5"/>
    <w:rsid w:val="00B60565"/>
    <w:rsid w:val="00B7285C"/>
    <w:rsid w:val="00BC63D5"/>
    <w:rsid w:val="00BD7B58"/>
    <w:rsid w:val="00D36AF0"/>
    <w:rsid w:val="00D6210C"/>
    <w:rsid w:val="00DA0838"/>
    <w:rsid w:val="00DD6BC3"/>
    <w:rsid w:val="00DE1A1C"/>
    <w:rsid w:val="00E65A7E"/>
    <w:rsid w:val="00F74EA5"/>
    <w:rsid w:val="00F923F5"/>
    <w:rsid w:val="00FD71CA"/>
    <w:rsid w:val="00FE0697"/>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11"/>
    <w:rPr>
      <w:rFonts w:ascii="Times New Roman" w:hAnsi="Times New Roman"/>
      <w:color w:val="000000"/>
      <w:sz w:val="22"/>
      <w:lang w:val="en-GB"/>
    </w:rPr>
  </w:style>
  <w:style w:type="paragraph" w:styleId="Titre2">
    <w:name w:val="heading 2"/>
    <w:basedOn w:val="Normal"/>
    <w:next w:val="Normal"/>
    <w:link w:val="Titre2Car"/>
    <w:uiPriority w:val="9"/>
    <w:unhideWhenUsed/>
    <w:qFormat/>
    <w:rsid w:val="007232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rsid w:val="00580AE3"/>
    <w:rPr>
      <w:color w:val="0000FF"/>
      <w:u w:val="single"/>
    </w:rPr>
  </w:style>
  <w:style w:type="character" w:customStyle="1" w:styleId="apple-converted-space">
    <w:name w:val="apple-converted-space"/>
    <w:basedOn w:val="Policepardfaut"/>
    <w:rsid w:val="00580AE3"/>
  </w:style>
  <w:style w:type="character" w:styleId="Lienhypertextesuivi">
    <w:name w:val="FollowedHyperlink"/>
    <w:basedOn w:val="Policepardfaut"/>
    <w:uiPriority w:val="99"/>
    <w:semiHidden/>
    <w:unhideWhenUsed/>
    <w:rsid w:val="00580AE3"/>
    <w:rPr>
      <w:color w:val="800080" w:themeColor="followedHyperlink"/>
      <w:u w:val="single"/>
    </w:rPr>
  </w:style>
  <w:style w:type="character" w:customStyle="1" w:styleId="Titre2Car">
    <w:name w:val="Titre 2 Car"/>
    <w:basedOn w:val="Policepardfaut"/>
    <w:link w:val="Titre2"/>
    <w:uiPriority w:val="9"/>
    <w:rsid w:val="0072324A"/>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divs>
    <w:div w:id="150950055">
      <w:bodyDiv w:val="1"/>
      <w:marLeft w:val="0"/>
      <w:marRight w:val="0"/>
      <w:marTop w:val="0"/>
      <w:marBottom w:val="0"/>
      <w:divBdr>
        <w:top w:val="none" w:sz="0" w:space="0" w:color="auto"/>
        <w:left w:val="none" w:sz="0" w:space="0" w:color="auto"/>
        <w:bottom w:val="none" w:sz="0" w:space="0" w:color="auto"/>
        <w:right w:val="none" w:sz="0" w:space="0" w:color="auto"/>
      </w:divBdr>
      <w:divsChild>
        <w:div w:id="1127893651">
          <w:marLeft w:val="0"/>
          <w:marRight w:val="0"/>
          <w:marTop w:val="0"/>
          <w:marBottom w:val="0"/>
          <w:divBdr>
            <w:top w:val="none" w:sz="0" w:space="0" w:color="auto"/>
            <w:left w:val="none" w:sz="0" w:space="0" w:color="auto"/>
            <w:bottom w:val="none" w:sz="0" w:space="0" w:color="auto"/>
            <w:right w:val="none" w:sz="0" w:space="0" w:color="auto"/>
          </w:divBdr>
        </w:div>
        <w:div w:id="66391497">
          <w:marLeft w:val="0"/>
          <w:marRight w:val="0"/>
          <w:marTop w:val="0"/>
          <w:marBottom w:val="0"/>
          <w:divBdr>
            <w:top w:val="none" w:sz="0" w:space="0" w:color="auto"/>
            <w:left w:val="none" w:sz="0" w:space="0" w:color="auto"/>
            <w:bottom w:val="none" w:sz="0" w:space="0" w:color="auto"/>
            <w:right w:val="none" w:sz="0" w:space="0" w:color="auto"/>
          </w:divBdr>
        </w:div>
        <w:div w:id="1391075890">
          <w:marLeft w:val="0"/>
          <w:marRight w:val="0"/>
          <w:marTop w:val="0"/>
          <w:marBottom w:val="0"/>
          <w:divBdr>
            <w:top w:val="none" w:sz="0" w:space="0" w:color="auto"/>
            <w:left w:val="none" w:sz="0" w:space="0" w:color="auto"/>
            <w:bottom w:val="none" w:sz="0" w:space="0" w:color="auto"/>
            <w:right w:val="none" w:sz="0" w:space="0" w:color="auto"/>
          </w:divBdr>
        </w:div>
        <w:div w:id="1785269626">
          <w:marLeft w:val="0"/>
          <w:marRight w:val="0"/>
          <w:marTop w:val="0"/>
          <w:marBottom w:val="0"/>
          <w:divBdr>
            <w:top w:val="none" w:sz="0" w:space="0" w:color="auto"/>
            <w:left w:val="none" w:sz="0" w:space="0" w:color="auto"/>
            <w:bottom w:val="none" w:sz="0" w:space="0" w:color="auto"/>
            <w:right w:val="none" w:sz="0" w:space="0" w:color="auto"/>
          </w:divBdr>
        </w:div>
        <w:div w:id="2079088747">
          <w:marLeft w:val="0"/>
          <w:marRight w:val="0"/>
          <w:marTop w:val="0"/>
          <w:marBottom w:val="0"/>
          <w:divBdr>
            <w:top w:val="none" w:sz="0" w:space="0" w:color="auto"/>
            <w:left w:val="none" w:sz="0" w:space="0" w:color="auto"/>
            <w:bottom w:val="none" w:sz="0" w:space="0" w:color="auto"/>
            <w:right w:val="none" w:sz="0" w:space="0" w:color="auto"/>
          </w:divBdr>
        </w:div>
        <w:div w:id="167450992">
          <w:marLeft w:val="0"/>
          <w:marRight w:val="0"/>
          <w:marTop w:val="0"/>
          <w:marBottom w:val="0"/>
          <w:divBdr>
            <w:top w:val="none" w:sz="0" w:space="0" w:color="auto"/>
            <w:left w:val="none" w:sz="0" w:space="0" w:color="auto"/>
            <w:bottom w:val="none" w:sz="0" w:space="0" w:color="auto"/>
            <w:right w:val="none" w:sz="0" w:space="0" w:color="auto"/>
          </w:divBdr>
        </w:div>
        <w:div w:id="1591356949">
          <w:marLeft w:val="0"/>
          <w:marRight w:val="0"/>
          <w:marTop w:val="0"/>
          <w:marBottom w:val="0"/>
          <w:divBdr>
            <w:top w:val="none" w:sz="0" w:space="0" w:color="auto"/>
            <w:left w:val="none" w:sz="0" w:space="0" w:color="auto"/>
            <w:bottom w:val="none" w:sz="0" w:space="0" w:color="auto"/>
            <w:right w:val="none" w:sz="0" w:space="0" w:color="auto"/>
          </w:divBdr>
        </w:div>
        <w:div w:id="1715537260">
          <w:marLeft w:val="0"/>
          <w:marRight w:val="0"/>
          <w:marTop w:val="0"/>
          <w:marBottom w:val="0"/>
          <w:divBdr>
            <w:top w:val="none" w:sz="0" w:space="0" w:color="auto"/>
            <w:left w:val="none" w:sz="0" w:space="0" w:color="auto"/>
            <w:bottom w:val="none" w:sz="0" w:space="0" w:color="auto"/>
            <w:right w:val="none" w:sz="0" w:space="0" w:color="auto"/>
          </w:divBdr>
        </w:div>
        <w:div w:id="161287988">
          <w:marLeft w:val="0"/>
          <w:marRight w:val="0"/>
          <w:marTop w:val="0"/>
          <w:marBottom w:val="0"/>
          <w:divBdr>
            <w:top w:val="none" w:sz="0" w:space="0" w:color="auto"/>
            <w:left w:val="none" w:sz="0" w:space="0" w:color="auto"/>
            <w:bottom w:val="none" w:sz="0" w:space="0" w:color="auto"/>
            <w:right w:val="none" w:sz="0" w:space="0" w:color="auto"/>
          </w:divBdr>
        </w:div>
        <w:div w:id="1145127976">
          <w:marLeft w:val="0"/>
          <w:marRight w:val="0"/>
          <w:marTop w:val="0"/>
          <w:marBottom w:val="0"/>
          <w:divBdr>
            <w:top w:val="none" w:sz="0" w:space="0" w:color="auto"/>
            <w:left w:val="none" w:sz="0" w:space="0" w:color="auto"/>
            <w:bottom w:val="none" w:sz="0" w:space="0" w:color="auto"/>
            <w:right w:val="none" w:sz="0" w:space="0" w:color="auto"/>
          </w:divBdr>
        </w:div>
        <w:div w:id="1293512877">
          <w:marLeft w:val="0"/>
          <w:marRight w:val="0"/>
          <w:marTop w:val="0"/>
          <w:marBottom w:val="0"/>
          <w:divBdr>
            <w:top w:val="none" w:sz="0" w:space="0" w:color="auto"/>
            <w:left w:val="none" w:sz="0" w:space="0" w:color="auto"/>
            <w:bottom w:val="none" w:sz="0" w:space="0" w:color="auto"/>
            <w:right w:val="none" w:sz="0" w:space="0" w:color="auto"/>
          </w:divBdr>
        </w:div>
        <w:div w:id="974530194">
          <w:marLeft w:val="0"/>
          <w:marRight w:val="0"/>
          <w:marTop w:val="0"/>
          <w:marBottom w:val="0"/>
          <w:divBdr>
            <w:top w:val="none" w:sz="0" w:space="0" w:color="auto"/>
            <w:left w:val="none" w:sz="0" w:space="0" w:color="auto"/>
            <w:bottom w:val="none" w:sz="0" w:space="0" w:color="auto"/>
            <w:right w:val="none" w:sz="0" w:space="0" w:color="auto"/>
          </w:divBdr>
        </w:div>
        <w:div w:id="926038552">
          <w:marLeft w:val="0"/>
          <w:marRight w:val="0"/>
          <w:marTop w:val="0"/>
          <w:marBottom w:val="0"/>
          <w:divBdr>
            <w:top w:val="none" w:sz="0" w:space="0" w:color="auto"/>
            <w:left w:val="none" w:sz="0" w:space="0" w:color="auto"/>
            <w:bottom w:val="none" w:sz="0" w:space="0" w:color="auto"/>
            <w:right w:val="none" w:sz="0" w:space="0" w:color="auto"/>
          </w:divBdr>
        </w:div>
        <w:div w:id="1281839154">
          <w:marLeft w:val="0"/>
          <w:marRight w:val="0"/>
          <w:marTop w:val="0"/>
          <w:marBottom w:val="0"/>
          <w:divBdr>
            <w:top w:val="none" w:sz="0" w:space="0" w:color="auto"/>
            <w:left w:val="none" w:sz="0" w:space="0" w:color="auto"/>
            <w:bottom w:val="none" w:sz="0" w:space="0" w:color="auto"/>
            <w:right w:val="none" w:sz="0" w:space="0" w:color="auto"/>
          </w:divBdr>
        </w:div>
        <w:div w:id="9298561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551</Words>
  <Characters>3143</Characters>
  <Application>Microsoft Macintosh Word</Application>
  <DocSecurity>0</DocSecurity>
  <Lines>26</Lines>
  <Paragraphs>6</Paragraphs>
  <ScaleCrop>false</ScaleCrop>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robbins</dc:creator>
  <cp:keywords/>
  <cp:lastModifiedBy>steven robbins</cp:lastModifiedBy>
  <cp:revision>23</cp:revision>
  <dcterms:created xsi:type="dcterms:W3CDTF">2020-08-03T15:01:00Z</dcterms:created>
  <dcterms:modified xsi:type="dcterms:W3CDTF">2020-08-04T09:27:00Z</dcterms:modified>
</cp:coreProperties>
</file>